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CA" w:rsidRDefault="005B2ECA">
      <w:pPr>
        <w:jc w:val="right"/>
        <w:rPr>
          <w:rFonts w:ascii="ＭＳ 明朝" w:cs="ＭＳ 明朝"/>
          <w:sz w:val="22"/>
          <w:szCs w:val="22"/>
        </w:rPr>
      </w:pPr>
      <w:r>
        <w:rPr>
          <w:rFonts w:ascii="ＭＳ 明朝" w:hAnsi="ＭＳ 明朝" w:cs="ＭＳ 明朝" w:hint="eastAsia"/>
          <w:sz w:val="22"/>
          <w:szCs w:val="22"/>
        </w:rPr>
        <w:t>令和元年９月２６日</w:t>
      </w:r>
    </w:p>
    <w:p w:rsidR="005B2ECA" w:rsidRDefault="005B2ECA">
      <w:pPr>
        <w:rPr>
          <w:rFonts w:ascii="ＭＳ 明朝" w:cs="ＭＳ 明朝"/>
          <w:sz w:val="22"/>
          <w:szCs w:val="22"/>
        </w:rPr>
      </w:pPr>
    </w:p>
    <w:p w:rsidR="005B2ECA" w:rsidRDefault="005B2ECA">
      <w:pPr>
        <w:rPr>
          <w:rFonts w:ascii="ＭＳ 明朝" w:cs="ＭＳ 明朝"/>
          <w:sz w:val="22"/>
          <w:szCs w:val="22"/>
        </w:rPr>
      </w:pPr>
      <w:r>
        <w:rPr>
          <w:rFonts w:ascii="ＭＳ 明朝" w:hAnsi="ＭＳ 明朝" w:cs="ＭＳ 明朝" w:hint="eastAsia"/>
          <w:sz w:val="22"/>
          <w:szCs w:val="22"/>
        </w:rPr>
        <w:t xml:space="preserve">　各団　団委員長　様</w:t>
      </w:r>
    </w:p>
    <w:p w:rsidR="005B2ECA" w:rsidRDefault="005B2ECA">
      <w:pPr>
        <w:rPr>
          <w:rFonts w:ascii="ＭＳ 明朝" w:cs="ＭＳ 明朝"/>
          <w:sz w:val="22"/>
          <w:szCs w:val="22"/>
        </w:rPr>
      </w:pPr>
      <w:r>
        <w:rPr>
          <w:rFonts w:ascii="ＭＳ 明朝" w:hAnsi="ＭＳ 明朝" w:cs="ＭＳ 明朝" w:hint="eastAsia"/>
          <w:sz w:val="22"/>
          <w:szCs w:val="22"/>
        </w:rPr>
        <w:t xml:space="preserve">　</w:t>
      </w:r>
    </w:p>
    <w:p w:rsidR="005B2ECA" w:rsidRDefault="005B2ECA">
      <w:pPr>
        <w:rPr>
          <w:rFonts w:ascii="ＭＳ 明朝" w:cs="ＭＳ 明朝"/>
          <w:sz w:val="22"/>
          <w:szCs w:val="22"/>
        </w:rPr>
      </w:pPr>
    </w:p>
    <w:p w:rsidR="005B2ECA" w:rsidRDefault="005B2ECA">
      <w:pPr>
        <w:ind w:right="339"/>
        <w:jc w:val="right"/>
        <w:rPr>
          <w:rFonts w:ascii="Times New Roman" w:hAnsi="Times New Roman" w:cs="Times New Roman"/>
        </w:rPr>
      </w:pPr>
      <w:r>
        <w:rPr>
          <w:rFonts w:cs="ＭＳ 明朝" w:hint="eastAsia"/>
        </w:rPr>
        <w:t xml:space="preserve">　　日本ボーイスカウト鳥取連盟</w:t>
      </w:r>
    </w:p>
    <w:p w:rsidR="005B2ECA" w:rsidRDefault="005B2ECA">
      <w:pPr>
        <w:ind w:right="248"/>
        <w:jc w:val="right"/>
        <w:rPr>
          <w:rFonts w:ascii="Times New Roman" w:hAnsi="Times New Roman" w:cs="Times New Roman"/>
        </w:rPr>
      </w:pPr>
      <w:r>
        <w:rPr>
          <w:rFonts w:cs="ＭＳ 明朝" w:hint="eastAsia"/>
        </w:rPr>
        <w:t>理事長　涌島　勉</w:t>
      </w:r>
    </w:p>
    <w:p w:rsidR="005B2ECA" w:rsidRDefault="005B2ECA">
      <w:pPr>
        <w:ind w:right="107"/>
        <w:jc w:val="center"/>
        <w:rPr>
          <w:rFonts w:ascii="Times New Roman" w:hAnsi="Times New Roman" w:cs="Times New Roman"/>
        </w:rPr>
      </w:pPr>
      <w:r>
        <w:rPr>
          <w:rFonts w:cs="ＭＳ 明朝" w:hint="eastAsia"/>
        </w:rPr>
        <w:t xml:space="preserve">　　　　　　　　　　　　　　　　　　　　　　　　　　　　</w:t>
      </w:r>
      <w:r>
        <w:t xml:space="preserve"> </w:t>
      </w:r>
      <w:r>
        <w:rPr>
          <w:rFonts w:cs="ＭＳ 明朝" w:hint="eastAsia"/>
        </w:rPr>
        <w:t>指導者養成委員長　森脇　昇</w:t>
      </w:r>
    </w:p>
    <w:p w:rsidR="005B2ECA" w:rsidRDefault="005B2ECA">
      <w:pPr>
        <w:jc w:val="right"/>
        <w:rPr>
          <w:rFonts w:ascii="ＭＳ 明朝" w:cs="ＭＳ 明朝"/>
          <w:sz w:val="22"/>
          <w:szCs w:val="22"/>
        </w:rPr>
      </w:pPr>
    </w:p>
    <w:p w:rsidR="005B2ECA" w:rsidRDefault="005B2ECA">
      <w:pPr>
        <w:jc w:val="right"/>
        <w:rPr>
          <w:rFonts w:ascii="ＭＳ 明朝" w:cs="ＭＳ 明朝"/>
          <w:sz w:val="22"/>
          <w:szCs w:val="22"/>
        </w:rPr>
      </w:pPr>
    </w:p>
    <w:p w:rsidR="005B2ECA" w:rsidRDefault="005B2ECA">
      <w:pPr>
        <w:jc w:val="right"/>
        <w:rPr>
          <w:rFonts w:ascii="ＭＳ 明朝" w:cs="ＭＳ 明朝"/>
          <w:sz w:val="22"/>
          <w:szCs w:val="22"/>
        </w:rPr>
      </w:pPr>
    </w:p>
    <w:p w:rsidR="005B2ECA" w:rsidRDefault="005B2ECA">
      <w:pPr>
        <w:spacing w:line="276" w:lineRule="auto"/>
        <w:jc w:val="center"/>
        <w:rPr>
          <w:rFonts w:ascii="ＭＳ 明朝" w:cs="ＭＳ 明朝"/>
          <w:sz w:val="22"/>
          <w:szCs w:val="22"/>
        </w:rPr>
      </w:pPr>
      <w:r>
        <w:rPr>
          <w:rFonts w:ascii="ＭＳ 明朝" w:hAnsi="ＭＳ 明朝" w:cs="ＭＳ 明朝" w:hint="eastAsia"/>
          <w:sz w:val="22"/>
          <w:szCs w:val="22"/>
        </w:rPr>
        <w:t xml:space="preserve">　スキルアップ研修会について　（お願い）</w:t>
      </w:r>
    </w:p>
    <w:p w:rsidR="005B2ECA" w:rsidRDefault="005B2ECA">
      <w:pPr>
        <w:spacing w:line="276" w:lineRule="auto"/>
        <w:jc w:val="center"/>
        <w:rPr>
          <w:rFonts w:ascii="ＭＳ 明朝" w:cs="ＭＳ 明朝"/>
          <w:sz w:val="22"/>
          <w:szCs w:val="22"/>
        </w:rPr>
      </w:pPr>
    </w:p>
    <w:p w:rsidR="005B2ECA" w:rsidRDefault="005B2ECA">
      <w:pPr>
        <w:spacing w:line="276" w:lineRule="auto"/>
        <w:ind w:firstLineChars="100" w:firstLine="232"/>
        <w:jc w:val="left"/>
        <w:rPr>
          <w:rFonts w:ascii="ＭＳ 明朝" w:cs="ＭＳ 明朝"/>
          <w:sz w:val="22"/>
          <w:szCs w:val="22"/>
        </w:rPr>
      </w:pPr>
    </w:p>
    <w:p w:rsidR="005B2ECA" w:rsidRDefault="005B2ECA">
      <w:pPr>
        <w:ind w:firstLineChars="100" w:firstLine="232"/>
        <w:rPr>
          <w:rFonts w:ascii="ＭＳ 明朝" w:cs="ＭＳ 明朝"/>
          <w:sz w:val="22"/>
          <w:szCs w:val="22"/>
        </w:rPr>
      </w:pPr>
      <w:r>
        <w:rPr>
          <w:rFonts w:ascii="ＭＳ 明朝" w:hAnsi="ＭＳ 明朝" w:cs="ＭＳ 明朝" w:hint="eastAsia"/>
          <w:sz w:val="22"/>
          <w:szCs w:val="22"/>
        </w:rPr>
        <w:t>初秋の候、ますますご健勝のこととお喜び申し上げます。</w:t>
      </w:r>
    </w:p>
    <w:p w:rsidR="005B2ECA" w:rsidRDefault="005B2ECA">
      <w:pPr>
        <w:ind w:firstLineChars="100" w:firstLine="232"/>
        <w:rPr>
          <w:rFonts w:ascii="ＭＳ 明朝" w:cs="ＭＳ 明朝"/>
          <w:sz w:val="22"/>
          <w:szCs w:val="22"/>
        </w:rPr>
      </w:pPr>
      <w:r>
        <w:rPr>
          <w:rFonts w:ascii="ＭＳ 明朝" w:hAnsi="ＭＳ 明朝" w:cs="ＭＳ 明朝" w:hint="eastAsia"/>
          <w:sz w:val="22"/>
          <w:szCs w:val="22"/>
        </w:rPr>
        <w:t>日頃、ボーイスカウト運動の推進につきましては大変お世話になっております。</w:t>
      </w:r>
    </w:p>
    <w:p w:rsidR="005B2ECA" w:rsidRDefault="005B2ECA">
      <w:pPr>
        <w:ind w:firstLineChars="100" w:firstLine="232"/>
        <w:rPr>
          <w:rFonts w:ascii="ＭＳ 明朝" w:cs="ＭＳ 明朝"/>
          <w:sz w:val="22"/>
          <w:szCs w:val="22"/>
        </w:rPr>
      </w:pPr>
      <w:r>
        <w:rPr>
          <w:rFonts w:ascii="ＭＳ 明朝" w:hAnsi="ＭＳ 明朝" w:cs="ＭＳ 明朝" w:hint="eastAsia"/>
          <w:sz w:val="22"/>
          <w:szCs w:val="22"/>
        </w:rPr>
        <w:t>さて、このたび鳥取連盟指導者養成委員会といたしまして、鳥取連盟トレーニングチームの運営・実施のもとに、スキルアップ研修会を中部</w:t>
      </w:r>
      <w:bookmarkStart w:id="0" w:name="_GoBack"/>
      <w:bookmarkEnd w:id="0"/>
      <w:r>
        <w:rPr>
          <w:rFonts w:ascii="ＭＳ 明朝" w:hAnsi="ＭＳ 明朝" w:cs="ＭＳ 明朝" w:hint="eastAsia"/>
          <w:sz w:val="22"/>
          <w:szCs w:val="22"/>
        </w:rPr>
        <w:t>地区にて開催することといたしました。</w:t>
      </w:r>
    </w:p>
    <w:p w:rsidR="005B2ECA" w:rsidRDefault="005B2ECA">
      <w:pPr>
        <w:ind w:firstLineChars="100" w:firstLine="232"/>
        <w:rPr>
          <w:rFonts w:ascii="ＭＳ 明朝" w:cs="ＭＳ 明朝"/>
          <w:sz w:val="22"/>
          <w:szCs w:val="22"/>
        </w:rPr>
      </w:pPr>
      <w:r>
        <w:rPr>
          <w:rFonts w:ascii="ＭＳ 明朝" w:hAnsi="ＭＳ 明朝" w:cs="ＭＳ 明朝" w:hint="eastAsia"/>
          <w:sz w:val="22"/>
          <w:szCs w:val="22"/>
        </w:rPr>
        <w:t>つきましては、下記の日程（概要）で研修会を開催いたしますので、団内の関係者に研修会参加への声掛けをしていただきますようによろしくお願いします。</w:t>
      </w:r>
    </w:p>
    <w:p w:rsidR="005B2ECA" w:rsidRDefault="005B2ECA">
      <w:pPr>
        <w:spacing w:line="276" w:lineRule="auto"/>
        <w:ind w:firstLineChars="100" w:firstLine="232"/>
        <w:jc w:val="left"/>
        <w:rPr>
          <w:rFonts w:ascii="ＭＳ 明朝" w:cs="ＭＳ 明朝"/>
          <w:sz w:val="22"/>
          <w:szCs w:val="22"/>
        </w:rPr>
      </w:pPr>
      <w:r>
        <w:rPr>
          <w:rFonts w:ascii="ＭＳ 明朝" w:hAnsi="ＭＳ 明朝" w:cs="ＭＳ 明朝" w:hint="eastAsia"/>
          <w:sz w:val="22"/>
          <w:szCs w:val="22"/>
        </w:rPr>
        <w:t>また、研修会開催に際しましてはご支援ご協力を賜りますようお願い申し上げます。</w:t>
      </w:r>
    </w:p>
    <w:p w:rsidR="005B2ECA" w:rsidRDefault="005B2ECA">
      <w:pPr>
        <w:jc w:val="left"/>
        <w:rPr>
          <w:rFonts w:ascii="ＭＳ 明朝" w:cs="ＭＳ 明朝"/>
          <w:sz w:val="22"/>
          <w:szCs w:val="22"/>
        </w:rPr>
      </w:pPr>
    </w:p>
    <w:p w:rsidR="005B2ECA" w:rsidRDefault="005B2ECA">
      <w:pPr>
        <w:jc w:val="left"/>
        <w:rPr>
          <w:rFonts w:ascii="ＭＳ 明朝" w:cs="ＭＳ 明朝"/>
          <w:sz w:val="22"/>
          <w:szCs w:val="22"/>
        </w:rPr>
      </w:pPr>
      <w:r>
        <w:rPr>
          <w:rFonts w:ascii="ＭＳ 明朝" w:hAnsi="ＭＳ 明朝" w:cs="ＭＳ 明朝" w:hint="eastAsia"/>
          <w:sz w:val="22"/>
          <w:szCs w:val="22"/>
        </w:rPr>
        <w:t xml:space="preserve">　</w:t>
      </w:r>
    </w:p>
    <w:p w:rsidR="005B2ECA" w:rsidRDefault="005B2ECA">
      <w:pPr>
        <w:pStyle w:val="NoteHeading"/>
        <w:rPr>
          <w:rFonts w:ascii="ＭＳ 明朝" w:cs="ＭＳ 明朝"/>
          <w:sz w:val="22"/>
          <w:szCs w:val="22"/>
        </w:rPr>
      </w:pPr>
      <w:r>
        <w:rPr>
          <w:rFonts w:ascii="ＭＳ 明朝" w:hAnsi="ＭＳ 明朝" w:cs="ＭＳ 明朝" w:hint="eastAsia"/>
          <w:sz w:val="22"/>
          <w:szCs w:val="22"/>
        </w:rPr>
        <w:t>記</w:t>
      </w:r>
    </w:p>
    <w:p w:rsidR="005B2ECA" w:rsidRDefault="005B2ECA">
      <w:pPr>
        <w:rPr>
          <w:rFonts w:ascii="ＭＳ 明朝" w:cs="ＭＳ 明朝"/>
          <w:sz w:val="22"/>
          <w:szCs w:val="22"/>
        </w:rPr>
      </w:pPr>
    </w:p>
    <w:p w:rsidR="005B2ECA" w:rsidRDefault="005B2ECA">
      <w:pPr>
        <w:spacing w:line="276" w:lineRule="auto"/>
        <w:ind w:firstLineChars="200" w:firstLine="464"/>
        <w:rPr>
          <w:rFonts w:ascii="ＭＳ 明朝" w:cs="ＭＳ 明朝"/>
          <w:sz w:val="22"/>
          <w:szCs w:val="22"/>
        </w:rPr>
      </w:pPr>
      <w:r>
        <w:rPr>
          <w:rFonts w:ascii="ＭＳ 明朝" w:hAnsi="ＭＳ 明朝" w:cs="ＭＳ 明朝" w:hint="eastAsia"/>
          <w:sz w:val="22"/>
          <w:szCs w:val="22"/>
        </w:rPr>
        <w:t xml:space="preserve">日　時　　　令和元年１１月３０日（土）午後１時～午後４時　</w:t>
      </w:r>
    </w:p>
    <w:p w:rsidR="005B2ECA" w:rsidRDefault="005B2ECA">
      <w:pPr>
        <w:spacing w:line="276" w:lineRule="auto"/>
        <w:rPr>
          <w:rFonts w:ascii="ＭＳ 明朝" w:cs="ＭＳ 明朝"/>
          <w:sz w:val="22"/>
          <w:szCs w:val="22"/>
        </w:rPr>
      </w:pPr>
    </w:p>
    <w:p w:rsidR="005B2ECA" w:rsidRDefault="005B2ECA">
      <w:pPr>
        <w:ind w:leftChars="200" w:left="444"/>
        <w:rPr>
          <w:rFonts w:ascii="ＭＳ 明朝" w:cs="ＭＳ 明朝"/>
          <w:sz w:val="22"/>
          <w:szCs w:val="22"/>
        </w:rPr>
      </w:pPr>
      <w:r>
        <w:rPr>
          <w:rFonts w:ascii="ＭＳ 明朝" w:hAnsi="ＭＳ 明朝" w:cs="ＭＳ 明朝" w:hint="eastAsia"/>
          <w:sz w:val="22"/>
          <w:szCs w:val="22"/>
        </w:rPr>
        <w:t>場　所　　　倉吉市駄経寺町　鳥取県立倉吉未来中心</w:t>
      </w:r>
    </w:p>
    <w:p w:rsidR="005B2ECA" w:rsidRDefault="005B2ECA">
      <w:pPr>
        <w:ind w:leftChars="200" w:left="444"/>
        <w:rPr>
          <w:rFonts w:ascii="ＭＳ 明朝" w:cs="ＭＳ 明朝"/>
          <w:sz w:val="22"/>
          <w:szCs w:val="22"/>
        </w:rPr>
      </w:pPr>
    </w:p>
    <w:p w:rsidR="005B2ECA" w:rsidRDefault="005B2ECA">
      <w:pPr>
        <w:ind w:leftChars="200" w:left="1828" w:hangingChars="597" w:hanging="1384"/>
        <w:rPr>
          <w:rFonts w:ascii="ＭＳ 明朝" w:cs="ＭＳ 明朝"/>
          <w:sz w:val="22"/>
          <w:szCs w:val="22"/>
        </w:rPr>
      </w:pPr>
      <w:r>
        <w:rPr>
          <w:rFonts w:ascii="ＭＳ 明朝" w:hAnsi="ＭＳ 明朝" w:cs="ＭＳ 明朝" w:hint="eastAsia"/>
          <w:sz w:val="22"/>
          <w:szCs w:val="22"/>
        </w:rPr>
        <w:t>内　容　　　スキルトレーニングの「読図とコンパス」「計測と簡易測量」のクリアを行います。</w:t>
      </w:r>
    </w:p>
    <w:p w:rsidR="005B2ECA" w:rsidRDefault="005B2ECA">
      <w:pPr>
        <w:ind w:leftChars="200" w:left="444"/>
        <w:rPr>
          <w:rFonts w:ascii="ＭＳ 明朝" w:cs="ＭＳ 明朝"/>
          <w:sz w:val="22"/>
          <w:szCs w:val="22"/>
        </w:rPr>
      </w:pPr>
    </w:p>
    <w:p w:rsidR="005B2ECA" w:rsidRDefault="005B2ECA">
      <w:pPr>
        <w:ind w:leftChars="200" w:left="444"/>
        <w:rPr>
          <w:rFonts w:ascii="ＭＳ 明朝" w:cs="ＭＳ 明朝"/>
          <w:sz w:val="22"/>
          <w:szCs w:val="22"/>
        </w:rPr>
      </w:pPr>
      <w:r>
        <w:rPr>
          <w:rFonts w:ascii="ＭＳ 明朝" w:hAnsi="ＭＳ 明朝" w:cs="ＭＳ 明朝" w:hint="eastAsia"/>
          <w:sz w:val="22"/>
          <w:szCs w:val="22"/>
        </w:rPr>
        <w:t>対　象　　　隊指導者、指導者候補、関心のある保護者</w:t>
      </w:r>
    </w:p>
    <w:p w:rsidR="005B2ECA" w:rsidRDefault="005B2ECA">
      <w:pPr>
        <w:spacing w:line="276" w:lineRule="auto"/>
        <w:ind w:firstLineChars="200" w:firstLine="464"/>
        <w:rPr>
          <w:rFonts w:ascii="ＭＳ 明朝" w:cs="ＭＳ 明朝"/>
          <w:sz w:val="22"/>
          <w:szCs w:val="22"/>
        </w:rPr>
      </w:pPr>
      <w:r>
        <w:rPr>
          <w:rFonts w:ascii="ＭＳ 明朝" w:hAnsi="ＭＳ 明朝" w:cs="ＭＳ 明朝" w:hint="eastAsia"/>
          <w:sz w:val="22"/>
          <w:szCs w:val="22"/>
        </w:rPr>
        <w:t xml:space="preserve">　　　　　　</w:t>
      </w:r>
    </w:p>
    <w:p w:rsidR="005B2ECA" w:rsidRDefault="005B2ECA">
      <w:pPr>
        <w:ind w:right="107" w:firstLineChars="200" w:firstLine="464"/>
        <w:rPr>
          <w:rFonts w:ascii="Times New Roman" w:hAnsi="Times New Roman" w:cs="Times New Roman"/>
        </w:rPr>
      </w:pPr>
      <w:r>
        <w:rPr>
          <w:rFonts w:ascii="ＭＳ 明朝" w:hAnsi="ＭＳ 明朝" w:cs="ＭＳ 明朝" w:hint="eastAsia"/>
          <w:sz w:val="22"/>
          <w:szCs w:val="22"/>
        </w:rPr>
        <w:t>参加申込　　中部地区</w:t>
      </w:r>
      <w:r>
        <w:rPr>
          <w:rFonts w:cs="ＭＳ 明朝" w:hint="eastAsia"/>
        </w:rPr>
        <w:t>指導者養成委員　鳥飼</w:t>
      </w:r>
    </w:p>
    <w:p w:rsidR="005B2ECA" w:rsidRDefault="005B2ECA">
      <w:pPr>
        <w:spacing w:line="276" w:lineRule="auto"/>
        <w:ind w:firstLineChars="200" w:firstLine="464"/>
        <w:rPr>
          <w:rFonts w:ascii="ＭＳ 明朝" w:cs="ＭＳ 明朝"/>
          <w:sz w:val="22"/>
          <w:szCs w:val="22"/>
        </w:rPr>
      </w:pPr>
    </w:p>
    <w:p w:rsidR="005B2ECA" w:rsidRDefault="005B2ECA">
      <w:pPr>
        <w:spacing w:line="276" w:lineRule="auto"/>
        <w:ind w:right="420" w:firstLineChars="200" w:firstLine="464"/>
        <w:rPr>
          <w:rFonts w:ascii="ＭＳ 明朝" w:cs="ＭＳ 明朝"/>
          <w:sz w:val="22"/>
          <w:szCs w:val="22"/>
        </w:rPr>
      </w:pPr>
      <w:r>
        <w:rPr>
          <w:rFonts w:ascii="ＭＳ 明朝" w:hAnsi="ＭＳ 明朝" w:cs="ＭＳ 明朝" w:hint="eastAsia"/>
          <w:sz w:val="22"/>
          <w:szCs w:val="22"/>
        </w:rPr>
        <w:t xml:space="preserve">締　切　　　</w:t>
      </w:r>
      <w:r>
        <w:rPr>
          <w:rFonts w:ascii="ＭＳ 明朝" w:hAnsi="ＭＳ 明朝" w:cs="ＭＳ 明朝" w:hint="eastAsia"/>
          <w:color w:val="000000"/>
          <w:sz w:val="22"/>
          <w:szCs w:val="22"/>
        </w:rPr>
        <w:t>令和元年１１月１７日（日）期限厳守</w:t>
      </w:r>
    </w:p>
    <w:p w:rsidR="005B2ECA" w:rsidRDefault="005B2ECA">
      <w:pPr>
        <w:spacing w:line="276" w:lineRule="auto"/>
        <w:rPr>
          <w:rFonts w:ascii="ＭＳ 明朝" w:cs="ＭＳ 明朝"/>
          <w:sz w:val="22"/>
          <w:szCs w:val="22"/>
        </w:rPr>
      </w:pPr>
      <w:r>
        <w:rPr>
          <w:rFonts w:ascii="ＭＳ 明朝" w:hAnsi="ＭＳ 明朝" w:cs="ＭＳ 明朝" w:hint="eastAsia"/>
          <w:sz w:val="22"/>
          <w:szCs w:val="22"/>
        </w:rPr>
        <w:t xml:space="preserve">　</w:t>
      </w:r>
    </w:p>
    <w:p w:rsidR="005B2ECA" w:rsidRDefault="005B2ECA">
      <w:pPr>
        <w:ind w:leftChars="191" w:left="1815" w:hangingChars="600" w:hanging="1391"/>
        <w:rPr>
          <w:rFonts w:ascii="ＭＳ 明朝" w:cs="ＭＳ 明朝"/>
          <w:sz w:val="22"/>
          <w:szCs w:val="22"/>
        </w:rPr>
      </w:pPr>
      <w:r>
        <w:rPr>
          <w:rFonts w:ascii="ＭＳ 明朝" w:hAnsi="ＭＳ 明朝" w:cs="ＭＳ 明朝" w:hint="eastAsia"/>
          <w:sz w:val="22"/>
          <w:szCs w:val="22"/>
        </w:rPr>
        <w:t>その他　　　詳細につきましては、参加申し込みされた方へ御連絡します。</w:t>
      </w:r>
    </w:p>
    <w:p w:rsidR="005B2ECA" w:rsidRDefault="005B2ECA">
      <w:pPr>
        <w:ind w:leftChars="191" w:left="1815" w:hangingChars="600" w:hanging="1391"/>
        <w:rPr>
          <w:rFonts w:ascii="ＭＳ 明朝" w:cs="ＭＳ 明朝"/>
          <w:sz w:val="22"/>
          <w:szCs w:val="22"/>
        </w:rPr>
      </w:pPr>
    </w:p>
    <w:p w:rsidR="005B2ECA" w:rsidRDefault="005B2ECA">
      <w:pPr>
        <w:ind w:leftChars="191" w:left="1815" w:hangingChars="600" w:hanging="1391"/>
        <w:jc w:val="right"/>
        <w:rPr>
          <w:rFonts w:ascii="ＭＳ 明朝" w:cs="ＭＳ 明朝"/>
          <w:sz w:val="22"/>
          <w:szCs w:val="22"/>
        </w:rPr>
      </w:pPr>
      <w:r>
        <w:rPr>
          <w:rFonts w:ascii="ＭＳ 明朝" w:hAnsi="ＭＳ 明朝" w:cs="ＭＳ 明朝" w:hint="eastAsia"/>
          <w:sz w:val="22"/>
          <w:szCs w:val="22"/>
        </w:rPr>
        <w:t>以上</w:t>
      </w:r>
    </w:p>
    <w:sectPr w:rsidR="005B2ECA" w:rsidSect="005B2ECA">
      <w:pgSz w:w="11906" w:h="16838" w:code="9"/>
      <w:pgMar w:top="1440" w:right="1080" w:bottom="1440" w:left="1080" w:header="851" w:footer="992" w:gutter="0"/>
      <w:cols w:space="425"/>
      <w:docGrid w:type="linesAndChars" w:linePitch="290" w:charSpace="24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CA" w:rsidRDefault="005B2ECA">
      <w:pPr>
        <w:rPr>
          <w:rFonts w:ascii="Times New Roman" w:hAnsi="Times New Roman" w:cs="Times New Roman"/>
        </w:rPr>
      </w:pPr>
      <w:r>
        <w:rPr>
          <w:rFonts w:ascii="Times New Roman" w:hAnsi="Times New Roman" w:cs="Times New Roman"/>
        </w:rPr>
        <w:separator/>
      </w:r>
    </w:p>
  </w:endnote>
  <w:endnote w:type="continuationSeparator" w:id="0">
    <w:p w:rsidR="005B2ECA" w:rsidRDefault="005B2EC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CA" w:rsidRDefault="005B2ECA">
      <w:pPr>
        <w:rPr>
          <w:rFonts w:ascii="Times New Roman" w:hAnsi="Times New Roman" w:cs="Times New Roman"/>
        </w:rPr>
      </w:pPr>
      <w:r>
        <w:rPr>
          <w:rFonts w:ascii="Times New Roman" w:hAnsi="Times New Roman" w:cs="Times New Roman"/>
        </w:rPr>
        <w:separator/>
      </w:r>
    </w:p>
  </w:footnote>
  <w:footnote w:type="continuationSeparator" w:id="0">
    <w:p w:rsidR="005B2ECA" w:rsidRDefault="005B2ECA">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11"/>
  <w:drawingGridVerticalSpacing w:val="14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ECA"/>
    <w:rsid w:val="005B2E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w:eastAsia="ＭＳ 明朝" w:hAnsi="Century" w:cs="Century"/>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pPr>
      <w:jc w:val="center"/>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paragraph" w:styleId="Closing">
    <w:name w:val="Closing"/>
    <w:basedOn w:val="Normal"/>
    <w:link w:val="ClosingChar"/>
    <w:uiPriority w:val="99"/>
    <w:pPr>
      <w:jc w:val="right"/>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Times New Roman" w:hAnsi="Times New Roman" w:cs="Times New Roman"/>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92</Words>
  <Characters>525</Characters>
  <Application>Microsoft Office Outlook</Application>
  <DocSecurity>0</DocSecurity>
  <Lines>0</Lines>
  <Paragraphs>0</Paragraphs>
  <ScaleCrop>false</ScaleCrop>
  <Company>設計課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令和元年９月２６日</dc:title>
  <dc:subject/>
  <dc:creator>ren</dc:creator>
  <cp:keywords/>
  <dc:description/>
  <cp:lastModifiedBy>moriwaki</cp:lastModifiedBy>
  <cp:revision>3</cp:revision>
  <dcterms:created xsi:type="dcterms:W3CDTF">2019-09-30T01:09:00Z</dcterms:created>
  <dcterms:modified xsi:type="dcterms:W3CDTF">2019-09-30T01:12:00Z</dcterms:modified>
</cp:coreProperties>
</file>