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74A" w:rsidRDefault="00C1274A">
      <w:pPr>
        <w:jc w:val="center"/>
        <w:rPr>
          <w:rFonts w:ascii="ＭＳ 明朝" w:eastAsia="ＭＳ 明朝" w:hAnsi="ＭＳ 明朝" w:cstheme="minorBidi"/>
          <w:sz w:val="28"/>
          <w:szCs w:val="28"/>
        </w:rPr>
      </w:pPr>
      <w:r>
        <w:rPr>
          <w:rFonts w:ascii="ＭＳ 明朝" w:eastAsia="ＭＳ 明朝" w:hAnsi="ＭＳ 明朝" w:cs="ＭＳ 明朝"/>
          <w:sz w:val="28"/>
          <w:szCs w:val="28"/>
        </w:rPr>
        <w:t>2019</w:t>
      </w:r>
      <w:r>
        <w:rPr>
          <w:rFonts w:ascii="ＭＳ 明朝" w:eastAsia="ＭＳ 明朝" w:hAnsi="ＭＳ 明朝" w:cs="ＭＳ 明朝" w:hint="eastAsia"/>
          <w:sz w:val="28"/>
          <w:szCs w:val="28"/>
        </w:rPr>
        <w:t>年度スキルアップ研修会開催について（ご案内）</w:t>
      </w:r>
    </w:p>
    <w:p w:rsidR="00C1274A" w:rsidRDefault="00C1274A">
      <w:pPr>
        <w:rPr>
          <w:rFonts w:ascii="ＭＳ 明朝" w:eastAsia="ＭＳ 明朝" w:hAnsi="ＭＳ 明朝" w:cstheme="minorBidi"/>
          <w:sz w:val="22"/>
          <w:szCs w:val="22"/>
        </w:rPr>
      </w:pPr>
    </w:p>
    <w:p w:rsidR="00C1274A" w:rsidRDefault="00C1274A">
      <w:pPr>
        <w:rPr>
          <w:rFonts w:ascii="ＭＳ 明朝" w:eastAsia="ＭＳ 明朝" w:hAnsi="ＭＳ 明朝" w:cstheme="minorBidi"/>
          <w:sz w:val="22"/>
          <w:szCs w:val="22"/>
        </w:rPr>
      </w:pPr>
      <w:r>
        <w:rPr>
          <w:rFonts w:ascii="ＭＳ 明朝" w:eastAsia="ＭＳ 明朝" w:hAnsi="ＭＳ 明朝" w:cs="ＭＳ 明朝" w:hint="eastAsia"/>
          <w:sz w:val="22"/>
          <w:szCs w:val="22"/>
        </w:rPr>
        <w:t>１．開催目的</w:t>
      </w:r>
    </w:p>
    <w:p w:rsidR="00C1274A" w:rsidRDefault="00C1274A">
      <w:pPr>
        <w:ind w:left="440" w:hangingChars="200" w:hanging="440"/>
        <w:rPr>
          <w:rFonts w:ascii="ＭＳ 明朝" w:eastAsia="ＭＳ 明朝" w:hAnsi="ＭＳ 明朝" w:cstheme="minorBidi"/>
          <w:sz w:val="22"/>
          <w:szCs w:val="22"/>
        </w:rPr>
      </w:pPr>
      <w:r>
        <w:rPr>
          <w:rFonts w:ascii="ＭＳ 明朝" w:eastAsia="ＭＳ 明朝" w:hAnsi="ＭＳ 明朝" w:cs="ＭＳ 明朝" w:hint="eastAsia"/>
          <w:sz w:val="22"/>
          <w:szCs w:val="22"/>
        </w:rPr>
        <w:t xml:space="preserve">　　　この研修会は、ウッドバッジ研修所に参加するための事前訓練課題を履修する内容ですが、ボーイ隊に限らず、ビーバー隊やカブ隊でも普段の隊活動で応用できるスキルの習得も考慮した研修としたいと考えております。</w:t>
      </w:r>
    </w:p>
    <w:p w:rsidR="00C1274A" w:rsidRDefault="00C1274A">
      <w:pPr>
        <w:ind w:left="440" w:hangingChars="200" w:hanging="440"/>
        <w:rPr>
          <w:rFonts w:ascii="ＭＳ 明朝" w:eastAsia="ＭＳ 明朝" w:hAnsi="ＭＳ 明朝" w:cstheme="minorBidi"/>
          <w:sz w:val="22"/>
          <w:szCs w:val="22"/>
        </w:rPr>
      </w:pPr>
      <w:r>
        <w:rPr>
          <w:rFonts w:ascii="ＭＳ 明朝" w:eastAsia="ＭＳ 明朝" w:hAnsi="ＭＳ 明朝" w:cs="ＭＳ 明朝" w:hint="eastAsia"/>
          <w:sz w:val="22"/>
          <w:szCs w:val="22"/>
        </w:rPr>
        <w:t xml:space="preserve">　　　つきましては、次の通りご案内させて頂きますので、お忙しい時期ではございますが、お誘い合わせの上多数ご参加頂きますよう御願い申し上げます。</w:t>
      </w:r>
    </w:p>
    <w:p w:rsidR="00C1274A" w:rsidRDefault="00C1274A">
      <w:pPr>
        <w:ind w:left="440" w:hangingChars="200" w:hanging="440"/>
        <w:rPr>
          <w:rFonts w:ascii="ＭＳ 明朝" w:eastAsia="ＭＳ 明朝" w:hAnsi="ＭＳ 明朝" w:cstheme="minorBidi"/>
          <w:sz w:val="22"/>
          <w:szCs w:val="22"/>
        </w:rPr>
      </w:pPr>
    </w:p>
    <w:p w:rsidR="00C1274A" w:rsidRDefault="00C1274A">
      <w:pPr>
        <w:ind w:left="440" w:hangingChars="200" w:hanging="440"/>
        <w:rPr>
          <w:rFonts w:ascii="ＭＳ 明朝" w:eastAsia="ＭＳ 明朝" w:hAnsi="ＭＳ 明朝" w:cstheme="minorBidi"/>
          <w:sz w:val="22"/>
          <w:szCs w:val="22"/>
        </w:rPr>
      </w:pPr>
      <w:r>
        <w:rPr>
          <w:rFonts w:ascii="ＭＳ 明朝" w:eastAsia="ＭＳ 明朝" w:hAnsi="ＭＳ 明朝" w:cs="ＭＳ 明朝" w:hint="eastAsia"/>
          <w:sz w:val="22"/>
          <w:szCs w:val="22"/>
        </w:rPr>
        <w:t>２．開催日時・場所</w:t>
      </w:r>
    </w:p>
    <w:p w:rsidR="00C1274A" w:rsidRDefault="00C1274A">
      <w:pPr>
        <w:ind w:left="440" w:hangingChars="200" w:hanging="440"/>
        <w:rPr>
          <w:rFonts w:ascii="ＭＳ 明朝" w:eastAsia="ＭＳ 明朝" w:hAnsi="ＭＳ 明朝" w:cstheme="minorBidi"/>
          <w:sz w:val="22"/>
          <w:szCs w:val="22"/>
        </w:rPr>
      </w:pPr>
      <w:r>
        <w:rPr>
          <w:rFonts w:ascii="ＭＳ 明朝" w:eastAsia="ＭＳ 明朝" w:hAnsi="ＭＳ 明朝" w:cs="ＭＳ 明朝" w:hint="eastAsia"/>
          <w:sz w:val="22"/>
          <w:szCs w:val="22"/>
        </w:rPr>
        <w:t xml:space="preserve">　　日時：令和元年１１月３０日（土）午後１時～午後４時</w:t>
      </w:r>
    </w:p>
    <w:p w:rsidR="00C1274A" w:rsidRDefault="00C1274A">
      <w:pPr>
        <w:ind w:left="440" w:hangingChars="200" w:hanging="440"/>
        <w:rPr>
          <w:rFonts w:ascii="ＭＳ 明朝" w:eastAsia="ＭＳ 明朝" w:hAnsi="ＭＳ 明朝" w:cstheme="minorBidi"/>
          <w:sz w:val="22"/>
          <w:szCs w:val="22"/>
        </w:rPr>
      </w:pPr>
      <w:r>
        <w:rPr>
          <w:rFonts w:ascii="ＭＳ 明朝" w:eastAsia="ＭＳ 明朝" w:hAnsi="ＭＳ 明朝" w:cs="ＭＳ 明朝" w:hint="eastAsia"/>
          <w:sz w:val="22"/>
          <w:szCs w:val="22"/>
        </w:rPr>
        <w:t xml:space="preserve">　　場所：倉吉市駄経寺町　鳥取県立倉吉未来中心</w:t>
      </w:r>
    </w:p>
    <w:p w:rsidR="00C1274A" w:rsidRDefault="00C1274A">
      <w:pPr>
        <w:ind w:left="440" w:hangingChars="200" w:hanging="440"/>
        <w:rPr>
          <w:rFonts w:ascii="ＭＳ 明朝" w:eastAsia="ＭＳ 明朝" w:hAnsi="ＭＳ 明朝" w:cstheme="minorBidi"/>
          <w:sz w:val="22"/>
          <w:szCs w:val="22"/>
        </w:rPr>
      </w:pPr>
      <w:r>
        <w:rPr>
          <w:rFonts w:ascii="ＭＳ 明朝" w:eastAsia="ＭＳ 明朝" w:hAnsi="ＭＳ 明朝" w:cs="ＭＳ 明朝" w:hint="eastAsia"/>
          <w:sz w:val="22"/>
          <w:szCs w:val="22"/>
        </w:rPr>
        <w:t xml:space="preserve">　　対象：隊指導者、指導者候補、関心のある保護者</w:t>
      </w:r>
    </w:p>
    <w:p w:rsidR="00C1274A" w:rsidRDefault="00C1274A">
      <w:pPr>
        <w:ind w:left="440" w:hangingChars="200" w:hanging="440"/>
        <w:rPr>
          <w:rFonts w:ascii="ＭＳ 明朝" w:eastAsia="ＭＳ 明朝" w:hAnsi="ＭＳ 明朝" w:cstheme="minorBidi"/>
          <w:color w:val="FF0000"/>
          <w:sz w:val="22"/>
          <w:szCs w:val="22"/>
        </w:rPr>
      </w:pPr>
    </w:p>
    <w:p w:rsidR="00C1274A" w:rsidRDefault="00C1274A">
      <w:pPr>
        <w:ind w:left="440" w:hangingChars="200" w:hanging="440"/>
        <w:rPr>
          <w:rFonts w:ascii="ＭＳ 明朝" w:eastAsia="ＭＳ 明朝" w:hAnsi="ＭＳ 明朝" w:cstheme="minorBidi"/>
          <w:color w:val="000000"/>
          <w:sz w:val="22"/>
          <w:szCs w:val="22"/>
        </w:rPr>
      </w:pPr>
      <w:r>
        <w:rPr>
          <w:rFonts w:ascii="ＭＳ 明朝" w:eastAsia="ＭＳ 明朝" w:hAnsi="ＭＳ 明朝" w:cs="ＭＳ 明朝" w:hint="eastAsia"/>
          <w:color w:val="000000"/>
          <w:sz w:val="22"/>
          <w:szCs w:val="22"/>
        </w:rPr>
        <w:t>３．実施内容概要</w:t>
      </w:r>
    </w:p>
    <w:p w:rsidR="00C1274A" w:rsidRDefault="00C1274A">
      <w:pPr>
        <w:ind w:left="440" w:hangingChars="200" w:hanging="440"/>
        <w:rPr>
          <w:rFonts w:ascii="ＭＳ 明朝" w:eastAsia="ＭＳ 明朝" w:hAnsi="ＭＳ 明朝" w:cstheme="minorBidi"/>
          <w:color w:val="000000"/>
          <w:sz w:val="22"/>
          <w:szCs w:val="22"/>
        </w:rPr>
      </w:pPr>
      <w:r>
        <w:rPr>
          <w:rFonts w:ascii="ＭＳ 明朝" w:eastAsia="ＭＳ 明朝" w:hAnsi="ＭＳ 明朝" w:cs="ＭＳ 明朝" w:hint="eastAsia"/>
          <w:color w:val="000000"/>
          <w:sz w:val="22"/>
          <w:szCs w:val="22"/>
        </w:rPr>
        <w:t xml:space="preserve">　　①コンパス、座標、地形図記号、野帳</w:t>
      </w:r>
    </w:p>
    <w:p w:rsidR="00C1274A" w:rsidRDefault="00C1274A">
      <w:pPr>
        <w:ind w:left="440" w:hangingChars="200" w:hanging="440"/>
        <w:rPr>
          <w:rFonts w:ascii="ＭＳ 明朝" w:eastAsia="ＭＳ 明朝" w:hAnsi="ＭＳ 明朝" w:cstheme="minorBidi"/>
          <w:color w:val="000000"/>
          <w:sz w:val="22"/>
          <w:szCs w:val="22"/>
        </w:rPr>
      </w:pPr>
      <w:r>
        <w:rPr>
          <w:rFonts w:ascii="ＭＳ 明朝" w:eastAsia="ＭＳ 明朝" w:hAnsi="ＭＳ 明朝" w:cs="ＭＳ 明朝" w:hint="eastAsia"/>
          <w:color w:val="000000"/>
          <w:sz w:val="22"/>
          <w:szCs w:val="22"/>
        </w:rPr>
        <w:t xml:space="preserve">　　②１００ｍ歩測、到達できない２点間の距離、高さ</w:t>
      </w:r>
    </w:p>
    <w:p w:rsidR="00C1274A" w:rsidRDefault="00C1274A">
      <w:pPr>
        <w:ind w:left="440" w:hangingChars="200" w:hanging="440"/>
        <w:rPr>
          <w:rFonts w:ascii="ＭＳ 明朝" w:eastAsia="ＭＳ 明朝" w:hAnsi="ＭＳ 明朝" w:cstheme="minorBidi"/>
          <w:color w:val="000000"/>
          <w:sz w:val="22"/>
          <w:szCs w:val="22"/>
        </w:rPr>
      </w:pPr>
    </w:p>
    <w:p w:rsidR="00C1274A" w:rsidRDefault="00C1274A">
      <w:pPr>
        <w:ind w:left="440" w:hangingChars="200" w:hanging="440"/>
        <w:rPr>
          <w:rFonts w:ascii="ＭＳ 明朝" w:eastAsia="ＭＳ 明朝" w:hAnsi="ＭＳ 明朝" w:cstheme="minorBidi"/>
          <w:color w:val="000000"/>
          <w:sz w:val="22"/>
          <w:szCs w:val="22"/>
        </w:rPr>
      </w:pPr>
      <w:r>
        <w:rPr>
          <w:rFonts w:ascii="ＭＳ 明朝" w:eastAsia="ＭＳ 明朝" w:hAnsi="ＭＳ 明朝" w:cs="ＭＳ 明朝" w:hint="eastAsia"/>
          <w:color w:val="000000"/>
          <w:sz w:val="22"/>
          <w:szCs w:val="22"/>
        </w:rPr>
        <w:t>４．持ち物</w:t>
      </w:r>
    </w:p>
    <w:p w:rsidR="00C1274A" w:rsidRDefault="00C1274A">
      <w:pPr>
        <w:ind w:left="440" w:hangingChars="200" w:hanging="440"/>
        <w:rPr>
          <w:rFonts w:ascii="ＭＳ 明朝" w:eastAsia="ＭＳ 明朝" w:hAnsi="ＭＳ 明朝" w:cstheme="minorBidi"/>
          <w:color w:val="000000"/>
          <w:sz w:val="22"/>
          <w:szCs w:val="22"/>
        </w:rPr>
      </w:pPr>
      <w:r>
        <w:rPr>
          <w:rFonts w:ascii="ＭＳ 明朝" w:eastAsia="ＭＳ 明朝" w:hAnsi="ＭＳ 明朝" w:cs="ＭＳ 明朝" w:hint="eastAsia"/>
          <w:color w:val="000000"/>
          <w:sz w:val="22"/>
          <w:szCs w:val="22"/>
        </w:rPr>
        <w:t xml:space="preserve">　　制服正帽（無い方は自団のチーフと帽子）、筆記道具、マイコップ、指導者手帳</w:t>
      </w:r>
    </w:p>
    <w:p w:rsidR="00C1274A" w:rsidRDefault="00C1274A">
      <w:pPr>
        <w:ind w:left="440" w:hangingChars="200" w:hanging="440"/>
        <w:rPr>
          <w:rFonts w:ascii="ＭＳ 明朝" w:eastAsia="ＭＳ 明朝" w:hAnsi="ＭＳ 明朝" w:cstheme="minorBidi"/>
          <w:color w:val="000000"/>
          <w:sz w:val="22"/>
          <w:szCs w:val="22"/>
        </w:rPr>
      </w:pPr>
    </w:p>
    <w:p w:rsidR="00C1274A" w:rsidRDefault="00C1274A">
      <w:pPr>
        <w:ind w:left="440" w:hangingChars="200" w:hanging="440"/>
        <w:rPr>
          <w:rFonts w:ascii="ＭＳ 明朝" w:eastAsia="ＭＳ 明朝" w:hAnsi="ＭＳ 明朝" w:cstheme="minorBidi"/>
          <w:color w:val="000000"/>
          <w:sz w:val="22"/>
          <w:szCs w:val="22"/>
        </w:rPr>
      </w:pPr>
      <w:r>
        <w:rPr>
          <w:rFonts w:ascii="ＭＳ 明朝" w:eastAsia="ＭＳ 明朝" w:hAnsi="ＭＳ 明朝" w:cs="ＭＳ 明朝" w:hint="eastAsia"/>
          <w:color w:val="000000"/>
          <w:sz w:val="22"/>
          <w:szCs w:val="22"/>
        </w:rPr>
        <w:t>５．申込期限</w:t>
      </w:r>
    </w:p>
    <w:p w:rsidR="00C1274A" w:rsidRDefault="00C1274A">
      <w:pPr>
        <w:ind w:left="440" w:rightChars="-26" w:right="-55" w:hangingChars="200" w:hanging="440"/>
        <w:rPr>
          <w:rFonts w:ascii="ＭＳ 明朝" w:eastAsia="ＭＳ 明朝" w:hAnsi="ＭＳ 明朝" w:cstheme="minorBidi"/>
          <w:color w:val="000000"/>
          <w:sz w:val="22"/>
          <w:szCs w:val="22"/>
        </w:rPr>
      </w:pPr>
      <w:r>
        <w:rPr>
          <w:rFonts w:ascii="ＭＳ 明朝" w:eastAsia="ＭＳ 明朝" w:hAnsi="ＭＳ 明朝" w:cs="ＭＳ 明朝" w:hint="eastAsia"/>
          <w:color w:val="000000"/>
          <w:sz w:val="22"/>
          <w:szCs w:val="22"/>
        </w:rPr>
        <w:t xml:space="preserve">　　令和元年１１月１７日（日）期限厳守　電話、メール、ファクシミリ等で参加者氏名を連絡ください。</w:t>
      </w:r>
    </w:p>
    <w:p w:rsidR="00C1274A" w:rsidRDefault="00C1274A">
      <w:pPr>
        <w:rPr>
          <w:rFonts w:ascii="ＭＳ 明朝" w:eastAsia="ＭＳ 明朝" w:hAnsi="ＭＳ 明朝" w:cstheme="minorBidi"/>
          <w:sz w:val="22"/>
          <w:szCs w:val="22"/>
        </w:rPr>
      </w:pPr>
      <w:r>
        <w:rPr>
          <w:rFonts w:ascii="ＭＳ 明朝" w:eastAsia="ＭＳ 明朝" w:hAnsi="ＭＳ 明朝" w:cs="ＭＳ 明朝" w:hint="eastAsia"/>
          <w:color w:val="000000"/>
          <w:sz w:val="22"/>
          <w:szCs w:val="22"/>
        </w:rPr>
        <w:t xml:space="preserve">　　</w:t>
      </w:r>
      <w:r>
        <w:rPr>
          <w:rFonts w:ascii="ＭＳ 明朝" w:eastAsia="ＭＳ 明朝" w:hAnsi="ＭＳ 明朝" w:cs="ＭＳ 明朝" w:hint="eastAsia"/>
          <w:sz w:val="22"/>
          <w:szCs w:val="22"/>
        </w:rPr>
        <w:t>提出先　鳥飼　中部地区指導者養成委員</w:t>
      </w:r>
    </w:p>
    <w:p w:rsidR="00C1274A" w:rsidRDefault="00C1274A">
      <w:pPr>
        <w:rPr>
          <w:rFonts w:ascii="ＭＳ 明朝" w:eastAsia="ＭＳ 明朝" w:hAnsi="ＭＳ 明朝" w:cs="ＭＳ 明朝"/>
        </w:rPr>
      </w:pPr>
      <w:r>
        <w:rPr>
          <w:rFonts w:ascii="ＭＳ 明朝" w:eastAsia="ＭＳ 明朝" w:hAnsi="ＭＳ 明朝" w:cs="ＭＳ 明朝" w:hint="eastAsia"/>
        </w:rPr>
        <w:t xml:space="preserve">　　　　　　</w:t>
      </w:r>
      <w:r>
        <w:rPr>
          <w:rFonts w:ascii="ＭＳ 明朝" w:eastAsia="ＭＳ 明朝" w:hAnsi="ＭＳ 明朝" w:cs="ＭＳ 明朝"/>
        </w:rPr>
        <w:t>Email</w:t>
      </w:r>
      <w:r>
        <w:rPr>
          <w:rFonts w:ascii="ＭＳ 明朝" w:eastAsia="ＭＳ 明朝" w:hAnsi="ＭＳ 明朝" w:cs="ＭＳ 明朝" w:hint="eastAsia"/>
        </w:rPr>
        <w:t>：</w:t>
      </w:r>
      <w:hyperlink r:id="rId6" w:history="1">
        <w:r>
          <w:rPr>
            <w:rStyle w:val="Hyperlink"/>
            <w:rFonts w:ascii="ＭＳ 明朝" w:eastAsia="ＭＳ 明朝" w:hAnsi="ＭＳ 明朝" w:cs="ＭＳ 明朝"/>
          </w:rPr>
          <w:t>nt9677599@ncn-t.net</w:t>
        </w:r>
        <w:r>
          <w:rPr>
            <w:rStyle w:val="Hyperlink"/>
            <w:rFonts w:ascii="ＭＳ 明朝" w:eastAsia="ＭＳ 明朝" w:hAnsi="ＭＳ 明朝" w:cs="ＭＳ 明朝" w:hint="eastAsia"/>
          </w:rPr>
          <w:t>、電話</w:t>
        </w:r>
        <w:r>
          <w:rPr>
            <w:rStyle w:val="Hyperlink"/>
            <w:rFonts w:ascii="ＭＳ 明朝" w:eastAsia="ＭＳ 明朝" w:hAnsi="ＭＳ 明朝" w:cs="ＭＳ 明朝"/>
          </w:rPr>
          <w:t>090-7125-3538</w:t>
        </w:r>
      </w:hyperlink>
      <w:r>
        <w:rPr>
          <w:rFonts w:ascii="ＭＳ 明朝" w:eastAsia="ＭＳ 明朝" w:hAnsi="ＭＳ 明朝" w:cs="ＭＳ 明朝" w:hint="eastAsia"/>
        </w:rPr>
        <w:t xml:space="preserve">　</w:t>
      </w:r>
      <w:r>
        <w:rPr>
          <w:rFonts w:ascii="ＭＳ 明朝" w:eastAsia="ＭＳ 明朝" w:hAnsi="ＭＳ 明朝" w:cs="ＭＳ 明朝"/>
        </w:rPr>
        <w:t>FAX 0857-31-4772</w:t>
      </w:r>
    </w:p>
    <w:p w:rsidR="00C1274A" w:rsidRDefault="00C1274A">
      <w:pPr>
        <w:ind w:left="440" w:hangingChars="200" w:hanging="440"/>
        <w:rPr>
          <w:rFonts w:ascii="ＭＳ 明朝" w:eastAsia="ＭＳ 明朝" w:hAnsi="ＭＳ 明朝" w:cstheme="minorBidi"/>
          <w:color w:val="000000"/>
          <w:sz w:val="22"/>
          <w:szCs w:val="22"/>
        </w:rPr>
      </w:pPr>
    </w:p>
    <w:p w:rsidR="00C1274A" w:rsidRDefault="00C1274A">
      <w:pPr>
        <w:ind w:left="440" w:hangingChars="200" w:hanging="440"/>
        <w:rPr>
          <w:rFonts w:ascii="ＭＳ 明朝" w:eastAsia="ＭＳ 明朝" w:hAnsi="ＭＳ 明朝" w:cstheme="minorBidi"/>
          <w:color w:val="000000"/>
          <w:sz w:val="22"/>
          <w:szCs w:val="22"/>
        </w:rPr>
      </w:pPr>
      <w:r>
        <w:rPr>
          <w:rFonts w:ascii="ＭＳ 明朝" w:eastAsia="ＭＳ 明朝" w:hAnsi="ＭＳ 明朝" w:cs="ＭＳ 明朝" w:hint="eastAsia"/>
          <w:color w:val="000000"/>
          <w:sz w:val="22"/>
          <w:szCs w:val="22"/>
        </w:rPr>
        <w:t>６</w:t>
      </w:r>
      <w:bookmarkStart w:id="0" w:name="_GoBack"/>
      <w:bookmarkEnd w:id="0"/>
      <w:r>
        <w:rPr>
          <w:rFonts w:ascii="ＭＳ 明朝" w:eastAsia="ＭＳ 明朝" w:hAnsi="ＭＳ 明朝" w:cs="ＭＳ 明朝" w:hint="eastAsia"/>
          <w:color w:val="000000"/>
          <w:sz w:val="22"/>
          <w:szCs w:val="22"/>
        </w:rPr>
        <w:t>．講師団</w:t>
      </w:r>
    </w:p>
    <w:p w:rsidR="00C1274A" w:rsidRDefault="00C1274A">
      <w:pPr>
        <w:ind w:left="440" w:hangingChars="200" w:hanging="440"/>
        <w:rPr>
          <w:rFonts w:ascii="ＭＳ 明朝" w:eastAsia="ＭＳ 明朝" w:hAnsi="ＭＳ 明朝" w:cstheme="minorBidi"/>
          <w:color w:val="000000"/>
          <w:sz w:val="22"/>
          <w:szCs w:val="22"/>
        </w:rPr>
      </w:pPr>
      <w:r>
        <w:rPr>
          <w:rFonts w:ascii="ＭＳ 明朝" w:eastAsia="ＭＳ 明朝" w:hAnsi="ＭＳ 明朝" w:cs="ＭＳ 明朝" w:hint="eastAsia"/>
          <w:color w:val="000000"/>
          <w:sz w:val="22"/>
          <w:szCs w:val="22"/>
        </w:rPr>
        <w:t xml:space="preserve">　　鳥取連盟トレーニングチーム</w:t>
      </w:r>
    </w:p>
    <w:sectPr w:rsidR="00C1274A" w:rsidSect="00C1274A">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74A" w:rsidRDefault="00C1274A">
      <w:pPr>
        <w:rPr>
          <w:rFonts w:ascii="Times New Roman" w:hAnsi="Times New Roman" w:cs="Times New Roman"/>
        </w:rPr>
      </w:pPr>
      <w:r>
        <w:rPr>
          <w:rFonts w:ascii="Times New Roman" w:hAnsi="Times New Roman" w:cs="Times New Roman"/>
        </w:rPr>
        <w:separator/>
      </w:r>
    </w:p>
  </w:endnote>
  <w:endnote w:type="continuationSeparator" w:id="0">
    <w:p w:rsidR="00C1274A" w:rsidRDefault="00C1274A">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74A" w:rsidRDefault="00C1274A">
      <w:pPr>
        <w:rPr>
          <w:rFonts w:ascii="Times New Roman" w:hAnsi="Times New Roman" w:cs="Times New Roman"/>
        </w:rPr>
      </w:pPr>
      <w:r>
        <w:rPr>
          <w:rFonts w:ascii="Times New Roman" w:hAnsi="Times New Roman" w:cs="Times New Roman"/>
        </w:rPr>
        <w:separator/>
      </w:r>
    </w:p>
  </w:footnote>
  <w:footnote w:type="continuationSeparator" w:id="0">
    <w:p w:rsidR="00C1274A" w:rsidRDefault="00C1274A">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274A"/>
    <w:rsid w:val="00C127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游明朝" w:eastAsia="游明朝" w:hAnsi="游明朝" w:cs="游明朝"/>
      <w:szCs w:val="21"/>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252"/>
        <w:tab w:val="right" w:pos="8504"/>
      </w:tabs>
      <w:snapToGrid w:val="0"/>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252"/>
        <w:tab w:val="right" w:pos="8504"/>
      </w:tabs>
      <w:snapToGrid w:val="0"/>
    </w:pPr>
  </w:style>
  <w:style w:type="character" w:customStyle="1" w:styleId="FooterChar">
    <w:name w:val="Footer Char"/>
    <w:basedOn w:val="DefaultParagraphFont"/>
    <w:link w:val="Footer"/>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563C1"/>
      <w:u w:val="single"/>
    </w:rPr>
  </w:style>
  <w:style w:type="character" w:customStyle="1" w:styleId="UnresolvedMention">
    <w:name w:val="Unresolved Mention"/>
    <w:basedOn w:val="DefaultParagraphFont"/>
    <w:uiPriority w:val="99"/>
    <w:rPr>
      <w:rFonts w:ascii="Times New Roman" w:hAnsi="Times New Roman" w:cs="Times New Roman"/>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t9677599@ncn-t.net&#12289;&#38651;&#35441;090-7125-353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90</Words>
  <Characters>514</Characters>
  <Application>Microsoft Office Outlook</Application>
  <DocSecurity>0</DocSecurity>
  <Lines>0</Lines>
  <Paragraphs>0</Paragraphs>
  <ScaleCrop>false</ScaleCrop>
  <Company>設計課</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2019年度スキルアップ研修会開催について（ご案内）</dc:title>
  <dc:subject/>
  <dc:creator>坪倉 顕示</dc:creator>
  <cp:keywords/>
  <dc:description/>
  <cp:lastModifiedBy>moriwaki</cp:lastModifiedBy>
  <cp:revision>5</cp:revision>
  <dcterms:created xsi:type="dcterms:W3CDTF">2019-09-30T01:14:00Z</dcterms:created>
  <dcterms:modified xsi:type="dcterms:W3CDTF">2019-09-30T01:17:00Z</dcterms:modified>
</cp:coreProperties>
</file>